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4D708" w14:textId="77777777" w:rsidR="00006850" w:rsidRPr="00006850" w:rsidRDefault="00FB0AEC" w:rsidP="00006850">
      <w:pPr>
        <w:spacing w:after="160" w:line="288" w:lineRule="auto"/>
        <w:jc w:val="center"/>
        <w:rPr>
          <w:rFonts w:ascii="Times New Roman" w:eastAsia="Times New Roman" w:hAnsi="Times New Roman" w:cs="Times New Roman"/>
          <w:b/>
          <w:iCs/>
          <w:sz w:val="32"/>
          <w:szCs w:val="36"/>
        </w:rPr>
      </w:pPr>
      <w:r w:rsidRPr="00006850">
        <w:rPr>
          <w:rFonts w:ascii="Times New Roman" w:eastAsia="Times New Roman" w:hAnsi="Times New Roman" w:cs="Times New Roman"/>
          <w:b/>
          <w:iCs/>
          <w:sz w:val="32"/>
          <w:szCs w:val="36"/>
        </w:rPr>
        <w:t>Những Lời Khai Thị Trí Huệ Trong Kinh Kim Cang</w:t>
      </w:r>
    </w:p>
    <w:p w14:paraId="5A8045B3" w14:textId="1B646AE0" w:rsidR="00FB0AEC" w:rsidRPr="00006850" w:rsidRDefault="00FB0AEC" w:rsidP="00006850">
      <w:pPr>
        <w:spacing w:after="0" w:line="288" w:lineRule="auto"/>
        <w:rPr>
          <w:rFonts w:ascii="Times New Roman" w:eastAsia="Times New Roman" w:hAnsi="Times New Roman" w:cs="Times New Roman"/>
          <w:iCs/>
          <w:sz w:val="28"/>
          <w:szCs w:val="28"/>
        </w:rPr>
      </w:pPr>
      <w:r w:rsidRPr="00006850">
        <w:rPr>
          <w:rFonts w:ascii="Times New Roman" w:eastAsia="Times New Roman" w:hAnsi="Times New Roman" w:cs="Times New Roman"/>
          <w:b/>
          <w:iCs/>
          <w:sz w:val="28"/>
          <w:szCs w:val="28"/>
        </w:rPr>
        <w:t>Chủ Đề 747:</w:t>
      </w:r>
      <w:r w:rsidRPr="00006850">
        <w:rPr>
          <w:rFonts w:ascii="Times New Roman" w:eastAsia="Times New Roman" w:hAnsi="Times New Roman" w:cs="Times New Roman"/>
          <w:iCs/>
          <w:sz w:val="28"/>
          <w:szCs w:val="28"/>
        </w:rPr>
        <w:t xml:space="preserve"> </w:t>
      </w:r>
      <w:r w:rsidRPr="00006850">
        <w:rPr>
          <w:rFonts w:ascii="Times New Roman" w:eastAsia="Times New Roman" w:hAnsi="Times New Roman" w:cs="Times New Roman"/>
          <w:b/>
          <w:bCs/>
          <w:sz w:val="28"/>
          <w:szCs w:val="28"/>
        </w:rPr>
        <w:t>Vì Người Chưa Kiến Tánh, Chỉ Ra Tấm Bản Đồ Chân Thật, Chỉ Dẫn Chúng Sanh Phương Châm Đến Bờ Kia</w:t>
      </w:r>
    </w:p>
    <w:p w14:paraId="7A16410C" w14:textId="6691B57A" w:rsidR="00CA3DCB" w:rsidRDefault="00CA3DCB" w:rsidP="00CA3DCB">
      <w:pPr>
        <w:spacing w:after="0" w:line="288" w:lineRule="auto"/>
        <w:rPr>
          <w:rFonts w:ascii="Times New Roman" w:eastAsia="Times New Roman" w:hAnsi="Times New Roman" w:cs="Times New Roman"/>
          <w:b/>
          <w:bCs/>
          <w:sz w:val="28"/>
          <w:szCs w:val="28"/>
        </w:rPr>
      </w:pPr>
      <w:r w:rsidRPr="00CA3DCB">
        <w:rPr>
          <w:rFonts w:ascii="Times New Roman" w:eastAsia="Times New Roman" w:hAnsi="Times New Roman" w:cs="Times New Roman"/>
          <w:b/>
          <w:bCs/>
          <w:sz w:val="28"/>
          <w:szCs w:val="28"/>
        </w:rPr>
        <w:t>Chủ giảng:</w:t>
      </w:r>
      <w:r w:rsidRPr="00CA3DCB">
        <w:rPr>
          <w:rFonts w:ascii="Times New Roman" w:eastAsia="Times New Roman" w:hAnsi="Times New Roman" w:cs="Times New Roman"/>
          <w:bCs/>
          <w:sz w:val="28"/>
          <w:szCs w:val="28"/>
        </w:rPr>
        <w:t xml:space="preserve"> Pháp sư Tịnh Không</w:t>
      </w:r>
    </w:p>
    <w:p w14:paraId="05FED420" w14:textId="6F5A665F" w:rsidR="00FB0AEC" w:rsidRPr="00006850" w:rsidRDefault="00FB0AEC" w:rsidP="00006850">
      <w:pPr>
        <w:spacing w:after="0" w:line="288" w:lineRule="auto"/>
        <w:rPr>
          <w:rFonts w:ascii="Times New Roman" w:eastAsia="Times New Roman" w:hAnsi="Times New Roman" w:cs="Times New Roman"/>
          <w:sz w:val="28"/>
          <w:szCs w:val="28"/>
        </w:rPr>
      </w:pPr>
      <w:r w:rsidRPr="00006850">
        <w:rPr>
          <w:rFonts w:ascii="Times New Roman" w:eastAsia="Times New Roman" w:hAnsi="Times New Roman" w:cs="Times New Roman"/>
          <w:b/>
          <w:bCs/>
          <w:sz w:val="28"/>
          <w:szCs w:val="28"/>
        </w:rPr>
        <w:t>Thời gian:</w:t>
      </w:r>
      <w:r w:rsidRPr="00006850">
        <w:rPr>
          <w:rFonts w:ascii="Times New Roman" w:eastAsia="Times New Roman" w:hAnsi="Times New Roman" w:cs="Times New Roman"/>
          <w:sz w:val="28"/>
          <w:szCs w:val="28"/>
        </w:rPr>
        <w:t xml:space="preserve"> Tháng 05 năm 1995</w:t>
      </w:r>
    </w:p>
    <w:p w14:paraId="1C1C78EA" w14:textId="77777777" w:rsidR="00FB0AEC" w:rsidRPr="00006850" w:rsidRDefault="00FB0AEC" w:rsidP="00006850">
      <w:pPr>
        <w:spacing w:after="0" w:line="288" w:lineRule="auto"/>
        <w:rPr>
          <w:rFonts w:ascii="Times New Roman" w:eastAsia="Times New Roman" w:hAnsi="Times New Roman" w:cs="Times New Roman"/>
          <w:sz w:val="28"/>
          <w:szCs w:val="28"/>
        </w:rPr>
      </w:pPr>
      <w:r w:rsidRPr="00006850">
        <w:rPr>
          <w:rFonts w:ascii="Times New Roman" w:eastAsia="Times New Roman" w:hAnsi="Times New Roman" w:cs="Times New Roman"/>
          <w:b/>
          <w:bCs/>
          <w:sz w:val="28"/>
          <w:szCs w:val="28"/>
        </w:rPr>
        <w:t>Địa điểm:</w:t>
      </w:r>
      <w:r w:rsidRPr="00006850">
        <w:rPr>
          <w:rFonts w:ascii="Times New Roman" w:eastAsia="Times New Roman" w:hAnsi="Times New Roman" w:cs="Times New Roman"/>
          <w:sz w:val="28"/>
          <w:szCs w:val="28"/>
        </w:rPr>
        <w:t xml:space="preserve"> Cư Sĩ Lâm Phật Giáo Singapore</w:t>
      </w:r>
    </w:p>
    <w:p w14:paraId="0B575FB6" w14:textId="77777777" w:rsidR="00FB0AEC" w:rsidRPr="00006850" w:rsidRDefault="00FB0AEC" w:rsidP="00006850">
      <w:pPr>
        <w:spacing w:after="0" w:line="288" w:lineRule="auto"/>
        <w:rPr>
          <w:rFonts w:ascii="Times New Roman" w:eastAsia="Times New Roman" w:hAnsi="Times New Roman" w:cs="Times New Roman"/>
          <w:sz w:val="28"/>
          <w:szCs w:val="28"/>
        </w:rPr>
      </w:pPr>
      <w:r w:rsidRPr="00006850">
        <w:rPr>
          <w:rFonts w:ascii="Times New Roman" w:eastAsia="Times New Roman" w:hAnsi="Times New Roman" w:cs="Times New Roman"/>
          <w:b/>
          <w:bCs/>
          <w:sz w:val="28"/>
          <w:szCs w:val="28"/>
        </w:rPr>
        <w:t>Trích lục từ:</w:t>
      </w:r>
      <w:r w:rsidRPr="00006850">
        <w:rPr>
          <w:rFonts w:ascii="Times New Roman" w:eastAsia="Times New Roman" w:hAnsi="Times New Roman" w:cs="Times New Roman"/>
          <w:sz w:val="28"/>
          <w:szCs w:val="28"/>
        </w:rPr>
        <w:t xml:space="preserve"> Báo cáo nghiên cứu Kim Cang Bát Nhã (Tập 063)</w:t>
      </w:r>
    </w:p>
    <w:p w14:paraId="31FF6D29" w14:textId="77777777" w:rsidR="00FB0AEC" w:rsidRPr="00006850" w:rsidRDefault="00FB0AEC" w:rsidP="00006850">
      <w:pPr>
        <w:spacing w:after="0" w:line="288" w:lineRule="auto"/>
        <w:rPr>
          <w:rFonts w:ascii="Times New Roman" w:eastAsia="Times New Roman" w:hAnsi="Times New Roman" w:cs="Times New Roman"/>
          <w:sz w:val="28"/>
          <w:szCs w:val="28"/>
        </w:rPr>
      </w:pPr>
      <w:r w:rsidRPr="00006850">
        <w:rPr>
          <w:rFonts w:ascii="Times New Roman" w:eastAsia="Times New Roman" w:hAnsi="Times New Roman" w:cs="Times New Roman"/>
          <w:b/>
          <w:sz w:val="28"/>
          <w:szCs w:val="28"/>
        </w:rPr>
        <w:t>Chuyển ngữ:</w:t>
      </w:r>
      <w:r w:rsidRPr="00006850">
        <w:rPr>
          <w:rFonts w:ascii="Times New Roman" w:eastAsia="Times New Roman" w:hAnsi="Times New Roman" w:cs="Times New Roman"/>
          <w:sz w:val="28"/>
          <w:szCs w:val="28"/>
        </w:rPr>
        <w:t xml:space="preserve"> Tịch Minh</w:t>
      </w:r>
    </w:p>
    <w:p w14:paraId="2F0B7F88" w14:textId="39A17296" w:rsidR="009C2DCF" w:rsidRPr="00006850" w:rsidRDefault="00006850" w:rsidP="005628CF">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2D89661" w14:textId="03C29CC3" w:rsidR="00006850" w:rsidRPr="00006850" w:rsidRDefault="00006850" w:rsidP="00006850">
      <w:pPr>
        <w:spacing w:after="160" w:line="288" w:lineRule="auto"/>
        <w:ind w:firstLine="540"/>
        <w:jc w:val="both"/>
        <w:rPr>
          <w:rFonts w:ascii="Times New Roman" w:eastAsia="Times New Roman" w:hAnsi="Times New Roman" w:cs="Times New Roman"/>
          <w:b/>
          <w:sz w:val="28"/>
          <w:szCs w:val="28"/>
        </w:rPr>
      </w:pPr>
      <w:r w:rsidRPr="00006850">
        <w:rPr>
          <w:rFonts w:ascii="Times New Roman" w:eastAsia="DFKai-SB" w:hAnsi="Times New Roman" w:cs="Times New Roman"/>
          <w:b/>
          <w:sz w:val="28"/>
          <w:szCs w:val="28"/>
        </w:rPr>
        <w:t>【</w:t>
      </w:r>
      <w:r w:rsidR="009C2DCF" w:rsidRPr="00006850">
        <w:rPr>
          <w:rFonts w:ascii="Times New Roman" w:eastAsia="Times New Roman" w:hAnsi="Times New Roman" w:cs="Times New Roman"/>
          <w:b/>
          <w:sz w:val="28"/>
          <w:szCs w:val="28"/>
        </w:rPr>
        <w:t xml:space="preserve">Vì người chưa kiến tánh, chỉ ra </w:t>
      </w:r>
      <w:r w:rsidR="00977B2F" w:rsidRPr="00006850">
        <w:rPr>
          <w:rFonts w:ascii="Times New Roman" w:eastAsia="Times New Roman" w:hAnsi="Times New Roman" w:cs="Times New Roman"/>
          <w:b/>
          <w:sz w:val="28"/>
          <w:szCs w:val="28"/>
        </w:rPr>
        <w:t>tấm bản đồ</w:t>
      </w:r>
      <w:r w:rsidR="009C2DCF" w:rsidRPr="00006850">
        <w:rPr>
          <w:rFonts w:ascii="Times New Roman" w:eastAsia="Times New Roman" w:hAnsi="Times New Roman" w:cs="Times New Roman"/>
          <w:b/>
          <w:sz w:val="28"/>
          <w:szCs w:val="28"/>
        </w:rPr>
        <w:t xml:space="preserve"> chân thật, chỉ dẫn chúng sanh phương châm đến bờ kia.</w:t>
      </w:r>
      <w:r w:rsidRPr="00006850">
        <w:rPr>
          <w:rFonts w:ascii="Times New Roman" w:eastAsia="PMingLiU" w:hAnsi="Times New Roman" w:cs="Times New Roman" w:hint="eastAsia"/>
          <w:b/>
          <w:sz w:val="28"/>
          <w:szCs w:val="28"/>
        </w:rPr>
        <w:t>】</w:t>
      </w:r>
    </w:p>
    <w:p w14:paraId="5024BD96" w14:textId="77777777" w:rsidR="00006850" w:rsidRPr="00006850" w:rsidRDefault="009C2DCF" w:rsidP="00006850">
      <w:pPr>
        <w:spacing w:after="160" w:line="288" w:lineRule="auto"/>
        <w:ind w:firstLine="540"/>
        <w:jc w:val="both"/>
        <w:rPr>
          <w:rFonts w:ascii="Times New Roman" w:eastAsia="Times New Roman" w:hAnsi="Times New Roman" w:cs="Times New Roman"/>
          <w:sz w:val="28"/>
          <w:szCs w:val="28"/>
        </w:rPr>
      </w:pPr>
      <w:r w:rsidRPr="00006850">
        <w:rPr>
          <w:rFonts w:ascii="Times New Roman" w:eastAsia="Times New Roman" w:hAnsi="Times New Roman" w:cs="Times New Roman"/>
          <w:sz w:val="28"/>
          <w:szCs w:val="28"/>
        </w:rPr>
        <w:t xml:space="preserve">Chưa kiến tánh, chúng ta thảy đều chưa kiến tánh. Người chưa kiến tánh mà đọc </w:t>
      </w:r>
      <w:r w:rsidRPr="00006850">
        <w:rPr>
          <w:rFonts w:ascii="Times New Roman" w:eastAsia="Times New Roman" w:hAnsi="Times New Roman" w:cs="Times New Roman"/>
          <w:i/>
          <w:iCs/>
          <w:sz w:val="28"/>
          <w:szCs w:val="28"/>
        </w:rPr>
        <w:t>Kinh Kim Cang</w:t>
      </w:r>
      <w:r w:rsidRPr="00006850">
        <w:rPr>
          <w:rFonts w:ascii="Times New Roman" w:eastAsia="Times New Roman" w:hAnsi="Times New Roman" w:cs="Times New Roman"/>
          <w:sz w:val="28"/>
          <w:szCs w:val="28"/>
        </w:rPr>
        <w:t xml:space="preserve">, thì </w:t>
      </w:r>
      <w:r w:rsidRPr="00006850">
        <w:rPr>
          <w:rFonts w:ascii="Times New Roman" w:eastAsia="Times New Roman" w:hAnsi="Times New Roman" w:cs="Times New Roman"/>
          <w:i/>
          <w:iCs/>
          <w:sz w:val="28"/>
          <w:szCs w:val="28"/>
        </w:rPr>
        <w:t>Kinh Kim Cang</w:t>
      </w:r>
      <w:r w:rsidRPr="00006850">
        <w:rPr>
          <w:rFonts w:ascii="Times New Roman" w:eastAsia="Times New Roman" w:hAnsi="Times New Roman" w:cs="Times New Roman"/>
          <w:sz w:val="28"/>
          <w:szCs w:val="28"/>
        </w:rPr>
        <w:t xml:space="preserve"> cũng giống như một </w:t>
      </w:r>
      <w:r w:rsidR="00977B2F" w:rsidRPr="00006850">
        <w:rPr>
          <w:rFonts w:ascii="Times New Roman" w:eastAsia="Times New Roman" w:hAnsi="Times New Roman" w:cs="Times New Roman"/>
          <w:sz w:val="28"/>
          <w:szCs w:val="28"/>
        </w:rPr>
        <w:t xml:space="preserve">tấm bản đồ </w:t>
      </w:r>
      <w:r w:rsidRPr="00006850">
        <w:rPr>
          <w:rFonts w:ascii="Times New Roman" w:eastAsia="Times New Roman" w:hAnsi="Times New Roman" w:cs="Times New Roman"/>
          <w:sz w:val="28"/>
          <w:szCs w:val="28"/>
        </w:rPr>
        <w:t xml:space="preserve">vậy; chúng ta ở trong đó, nói một cách chân thật, thì chẳng đạt được thứ gì cả. Nếu như có thể thoáng thể hội được một chút, mới biết được diệu nghĩa trong bộ kinh này là vô tận, sâu rộng vô cùng! Kinh này là tổng nguyên lý nguyên tắc, là tổng cương lĩnh của tất cả mọi kinh điển mà Thế Tôn đã thuyết trong suốt bốn mươi chín năm. Bất kỳ một bộ kinh điển nào, không chỉ là kinh Đại thừa, mà bao gồm cả thảy kinh Tiểu thừa, đều không thể vượt ra ngoài phạm vi của cương lĩnh này. Nói cách khác, </w:t>
      </w:r>
      <w:r w:rsidRPr="00006850">
        <w:rPr>
          <w:rFonts w:ascii="Times New Roman" w:eastAsia="Times New Roman" w:hAnsi="Times New Roman" w:cs="Times New Roman"/>
          <w:i/>
          <w:iCs/>
          <w:sz w:val="28"/>
          <w:szCs w:val="28"/>
        </w:rPr>
        <w:t>Kinh Kim Cang</w:t>
      </w:r>
      <w:r w:rsidRPr="00006850">
        <w:rPr>
          <w:rFonts w:ascii="Times New Roman" w:eastAsia="Times New Roman" w:hAnsi="Times New Roman" w:cs="Times New Roman"/>
          <w:sz w:val="28"/>
          <w:szCs w:val="28"/>
        </w:rPr>
        <w:t xml:space="preserve"> giống như một cây đại thụ, là cội rễ; tất cả các kinh khác là cành lá hoa quả của cây ấy, bộ kinh này chính là căn bản.</w:t>
      </w:r>
    </w:p>
    <w:p w14:paraId="44B45875" w14:textId="77777777" w:rsidR="00006850" w:rsidRPr="00006850" w:rsidRDefault="009C2DCF" w:rsidP="00006850">
      <w:pPr>
        <w:spacing w:after="160" w:line="288" w:lineRule="auto"/>
        <w:ind w:firstLine="540"/>
        <w:jc w:val="both"/>
        <w:rPr>
          <w:rFonts w:ascii="Times New Roman" w:eastAsia="Times New Roman" w:hAnsi="Times New Roman" w:cs="Times New Roman"/>
          <w:sz w:val="28"/>
          <w:szCs w:val="28"/>
        </w:rPr>
      </w:pPr>
      <w:r w:rsidRPr="00006850">
        <w:rPr>
          <w:rFonts w:ascii="Times New Roman" w:eastAsia="Times New Roman" w:hAnsi="Times New Roman" w:cs="Times New Roman"/>
          <w:sz w:val="28"/>
          <w:szCs w:val="28"/>
        </w:rPr>
        <w:t xml:space="preserve">Tu hành điều đáng quý nhất là tìm được căn bản ấy, từ ngay nơi căn bản mà tu, tốc độ sẽ rất nhanh, lợi ích vô biên. Đừng tu </w:t>
      </w:r>
      <w:r w:rsidR="00143A22" w:rsidRPr="00006850">
        <w:rPr>
          <w:rFonts w:ascii="Times New Roman" w:hAnsi="Times New Roman" w:cs="Times New Roman"/>
          <w:sz w:val="28"/>
          <w:szCs w:val="28"/>
        </w:rPr>
        <w:t xml:space="preserve">trên </w:t>
      </w:r>
      <w:r w:rsidR="00143A22" w:rsidRPr="00006850">
        <w:rPr>
          <w:rFonts w:ascii="Times New Roman" w:hAnsi="Times New Roman" w:cs="Times New Roman"/>
          <w:bCs/>
          <w:sz w:val="28"/>
          <w:szCs w:val="28"/>
        </w:rPr>
        <w:t>những thứ cành lá chi tiết</w:t>
      </w:r>
      <w:r w:rsidRPr="00006850">
        <w:rPr>
          <w:rFonts w:ascii="Times New Roman" w:eastAsia="Times New Roman" w:hAnsi="Times New Roman" w:cs="Times New Roman"/>
          <w:sz w:val="28"/>
          <w:szCs w:val="28"/>
        </w:rPr>
        <w:t xml:space="preserve">, tu trên cành lá thì rất khổ, rất phiền phức. Người biết tu thì tu từ căn bản. Tu từ căn bản là điều được Thiền tông giảng đến nhiều nhất, trong ngữ lục của Thiền tông hễ nhắc đến là nói tu từ căn bản. Căn bản là gì? Là tâm địa. </w:t>
      </w:r>
      <w:r w:rsidR="00143A22" w:rsidRPr="00006850">
        <w:rPr>
          <w:rFonts w:ascii="Times New Roman" w:hAnsi="Times New Roman" w:cs="Times New Roman"/>
          <w:sz w:val="28"/>
          <w:szCs w:val="28"/>
        </w:rPr>
        <w:t>Đó là thứ tâm nào?</w:t>
      </w:r>
      <w:r w:rsidRPr="00006850">
        <w:rPr>
          <w:rFonts w:ascii="Times New Roman" w:eastAsia="Times New Roman" w:hAnsi="Times New Roman" w:cs="Times New Roman"/>
          <w:sz w:val="28"/>
          <w:szCs w:val="28"/>
        </w:rPr>
        <w:t xml:space="preserve"> Là tâm vô thật vô hư, đây chính là chân tâm. </w:t>
      </w:r>
      <w:r w:rsidRPr="00006850">
        <w:rPr>
          <w:rFonts w:ascii="Times New Roman" w:eastAsia="Times New Roman" w:hAnsi="Times New Roman" w:cs="Times New Roman"/>
          <w:i/>
          <w:iCs/>
          <w:sz w:val="28"/>
          <w:szCs w:val="28"/>
        </w:rPr>
        <w:t>Kinh Kim Cang</w:t>
      </w:r>
      <w:r w:rsidRPr="00006850">
        <w:rPr>
          <w:rFonts w:ascii="Times New Roman" w:eastAsia="Times New Roman" w:hAnsi="Times New Roman" w:cs="Times New Roman"/>
          <w:sz w:val="28"/>
          <w:szCs w:val="28"/>
        </w:rPr>
        <w:t xml:space="preserve"> giảng rất thấu triệt: </w:t>
      </w:r>
      <w:r w:rsidR="00302AB7" w:rsidRPr="00006850">
        <w:rPr>
          <w:rFonts w:ascii="Times New Roman" w:eastAsia="Times New Roman" w:hAnsi="Times New Roman" w:cs="Times New Roman"/>
          <w:sz w:val="28"/>
          <w:szCs w:val="28"/>
        </w:rPr>
        <w:t>“</w:t>
      </w:r>
      <w:r w:rsidRPr="00006850">
        <w:rPr>
          <w:rFonts w:ascii="Times New Roman" w:eastAsia="Times New Roman" w:hAnsi="Times New Roman" w:cs="Times New Roman"/>
          <w:sz w:val="28"/>
          <w:szCs w:val="28"/>
        </w:rPr>
        <w:t>Vô trụ sanh tâm, sanh tâm vô trụ</w:t>
      </w:r>
      <w:r w:rsidR="00302AB7" w:rsidRPr="00006850">
        <w:rPr>
          <w:rFonts w:ascii="Times New Roman" w:eastAsia="Times New Roman" w:hAnsi="Times New Roman" w:cs="Times New Roman"/>
          <w:sz w:val="28"/>
          <w:szCs w:val="28"/>
        </w:rPr>
        <w:t>”</w:t>
      </w:r>
      <w:r w:rsidRPr="00006850">
        <w:rPr>
          <w:rFonts w:ascii="Times New Roman" w:eastAsia="Times New Roman" w:hAnsi="Times New Roman" w:cs="Times New Roman"/>
          <w:sz w:val="28"/>
          <w:szCs w:val="28"/>
        </w:rPr>
        <w:t>, đây là căn bản. Thực sự cần phải nhận thức rõ ràng, tìm hiểu cho tường tận cái căn bản này.</w:t>
      </w:r>
    </w:p>
    <w:p w14:paraId="34C264D8" w14:textId="77777777" w:rsidR="00006850" w:rsidRPr="00006850" w:rsidRDefault="00143A22" w:rsidP="00006850">
      <w:pPr>
        <w:spacing w:after="160" w:line="288" w:lineRule="auto"/>
        <w:ind w:firstLine="540"/>
        <w:jc w:val="both"/>
        <w:rPr>
          <w:rFonts w:ascii="Times New Roman" w:eastAsia="Times New Roman" w:hAnsi="Times New Roman" w:cs="Times New Roman"/>
          <w:sz w:val="28"/>
          <w:szCs w:val="28"/>
        </w:rPr>
      </w:pPr>
      <w:r w:rsidRPr="00006850">
        <w:rPr>
          <w:rFonts w:ascii="Times New Roman" w:hAnsi="Times New Roman" w:cs="Times New Roman"/>
          <w:sz w:val="28"/>
          <w:szCs w:val="28"/>
        </w:rPr>
        <w:t xml:space="preserve">Từ đó có thể biết, tâm rơi vào </w:t>
      </w:r>
      <w:r w:rsidRPr="00006850">
        <w:rPr>
          <w:rFonts w:ascii="Times New Roman" w:hAnsi="Times New Roman" w:cs="Times New Roman"/>
          <w:bCs/>
          <w:sz w:val="28"/>
          <w:szCs w:val="28"/>
        </w:rPr>
        <w:t>chỗ chấp thật (chấp có) thì</w:t>
      </w:r>
      <w:r w:rsidRPr="00006850">
        <w:rPr>
          <w:rFonts w:ascii="Times New Roman" w:hAnsi="Times New Roman" w:cs="Times New Roman"/>
          <w:sz w:val="28"/>
          <w:szCs w:val="28"/>
        </w:rPr>
        <w:t xml:space="preserve"> không phải là chân tâm, tâm rơi vào </w:t>
      </w:r>
      <w:r w:rsidRPr="00006850">
        <w:rPr>
          <w:rFonts w:ascii="Times New Roman" w:hAnsi="Times New Roman" w:cs="Times New Roman"/>
          <w:bCs/>
          <w:sz w:val="28"/>
          <w:szCs w:val="28"/>
        </w:rPr>
        <w:t>chỗ chấp không</w:t>
      </w:r>
      <w:r w:rsidRPr="00006850">
        <w:rPr>
          <w:rFonts w:ascii="Times New Roman" w:hAnsi="Times New Roman" w:cs="Times New Roman"/>
          <w:sz w:val="28"/>
          <w:szCs w:val="28"/>
        </w:rPr>
        <w:t xml:space="preserve"> thì cũng không phải là chân tâm</w:t>
      </w:r>
      <w:r w:rsidR="009C2DCF" w:rsidRPr="00006850">
        <w:rPr>
          <w:rFonts w:ascii="Times New Roman" w:eastAsia="Times New Roman" w:hAnsi="Times New Roman" w:cs="Times New Roman"/>
          <w:sz w:val="28"/>
          <w:szCs w:val="28"/>
        </w:rPr>
        <w:t>. Lục đạo phàm phu chúng ta, Sắc giới là chấp</w:t>
      </w:r>
      <w:r w:rsidRPr="00006850">
        <w:rPr>
          <w:rFonts w:ascii="Times New Roman" w:eastAsia="Times New Roman" w:hAnsi="Times New Roman" w:cs="Times New Roman"/>
          <w:sz w:val="28"/>
          <w:szCs w:val="28"/>
        </w:rPr>
        <w:t xml:space="preserve"> thật</w:t>
      </w:r>
      <w:r w:rsidR="009C2DCF" w:rsidRPr="00006850">
        <w:rPr>
          <w:rFonts w:ascii="Times New Roman" w:eastAsia="Times New Roman" w:hAnsi="Times New Roman" w:cs="Times New Roman"/>
          <w:sz w:val="28"/>
          <w:szCs w:val="28"/>
        </w:rPr>
        <w:t>, Dục giới cũng được bao gồm ở trong Sắc giới, Dục giới và Sắc giới là chấp</w:t>
      </w:r>
      <w:r w:rsidRPr="00006850">
        <w:rPr>
          <w:rFonts w:ascii="Times New Roman" w:eastAsia="Times New Roman" w:hAnsi="Times New Roman" w:cs="Times New Roman"/>
          <w:sz w:val="28"/>
          <w:szCs w:val="28"/>
        </w:rPr>
        <w:t xml:space="preserve"> thật</w:t>
      </w:r>
      <w:r w:rsidR="009C2DCF" w:rsidRPr="00006850">
        <w:rPr>
          <w:rFonts w:ascii="Times New Roman" w:eastAsia="Times New Roman" w:hAnsi="Times New Roman" w:cs="Times New Roman"/>
          <w:sz w:val="28"/>
          <w:szCs w:val="28"/>
        </w:rPr>
        <w:t>,</w:t>
      </w:r>
      <w:r w:rsidRPr="00006850">
        <w:rPr>
          <w:rFonts w:ascii="Times New Roman" w:eastAsia="Times New Roman" w:hAnsi="Times New Roman" w:cs="Times New Roman"/>
          <w:sz w:val="28"/>
          <w:szCs w:val="28"/>
        </w:rPr>
        <w:t xml:space="preserve"> Vô sắc giới là rơi vào chấp </w:t>
      </w:r>
      <w:r w:rsidR="009C2DCF" w:rsidRPr="00006850">
        <w:rPr>
          <w:rFonts w:ascii="Times New Roman" w:eastAsia="Times New Roman" w:hAnsi="Times New Roman" w:cs="Times New Roman"/>
          <w:sz w:val="28"/>
          <w:szCs w:val="28"/>
        </w:rPr>
        <w:t xml:space="preserve">không; </w:t>
      </w:r>
      <w:r w:rsidR="009C2DCF" w:rsidRPr="00006850">
        <w:rPr>
          <w:rFonts w:ascii="Times New Roman" w:eastAsia="Times New Roman" w:hAnsi="Times New Roman" w:cs="Times New Roman"/>
          <w:sz w:val="28"/>
          <w:szCs w:val="28"/>
        </w:rPr>
        <w:lastRenderedPageBreak/>
        <w:t xml:space="preserve">điều này hoàn toàn trái ngược với </w:t>
      </w:r>
      <w:r w:rsidR="00302AB7"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vô thật vô hư</w:t>
      </w:r>
      <w:r w:rsidR="00302AB7"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 xml:space="preserve">. Cho nên, dù có tu đến cõi trời Phi tưởng phi phi tưởng, thì vẫn không thể ra khỏi tam giới. Nguyên nhân là ở đâu? Vì tâm đang dùng là tâm luân hồi. Tâm bám chấp vào </w:t>
      </w:r>
      <w:r w:rsidR="00302AB7"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có</w:t>
      </w:r>
      <w:r w:rsidR="00302AB7"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 xml:space="preserve">, tâm bám chấp vào </w:t>
      </w:r>
      <w:r w:rsidR="00302AB7"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không</w:t>
      </w:r>
      <w:r w:rsidR="00302AB7"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 xml:space="preserve">, thảy đều là tâm luân hồi, không thể xuất ly tam giới. Làm thế nào để ra khỏi tam giới? </w:t>
      </w:r>
      <w:r w:rsidR="00302AB7"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Vô thật vô hư</w:t>
      </w:r>
      <w:r w:rsidR="00302AB7"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 xml:space="preserve"> liền </w:t>
      </w:r>
      <w:r w:rsidRPr="00006850">
        <w:rPr>
          <w:rFonts w:ascii="Times New Roman" w:eastAsia="Times New Roman" w:hAnsi="Times New Roman" w:cs="Times New Roman"/>
          <w:sz w:val="28"/>
          <w:szCs w:val="28"/>
        </w:rPr>
        <w:t>thoát khỏi</w:t>
      </w:r>
      <w:r w:rsidR="009C2DCF" w:rsidRPr="00006850">
        <w:rPr>
          <w:rFonts w:ascii="Times New Roman" w:eastAsia="Times New Roman" w:hAnsi="Times New Roman" w:cs="Times New Roman"/>
          <w:sz w:val="28"/>
          <w:szCs w:val="28"/>
        </w:rPr>
        <w:t xml:space="preserve"> tam giới. Chúng ta trong sinh hoạt đời sống hằng ngày cần phải dùng cái tâm này.</w:t>
      </w:r>
    </w:p>
    <w:p w14:paraId="3920145A" w14:textId="77777777" w:rsidR="00006850" w:rsidRPr="00006850" w:rsidRDefault="00302AB7" w:rsidP="00006850">
      <w:pPr>
        <w:spacing w:after="160" w:line="288" w:lineRule="auto"/>
        <w:ind w:firstLine="540"/>
        <w:jc w:val="both"/>
        <w:rPr>
          <w:rFonts w:ascii="Times New Roman" w:eastAsia="Times New Roman" w:hAnsi="Times New Roman" w:cs="Times New Roman"/>
          <w:sz w:val="28"/>
          <w:szCs w:val="28"/>
        </w:rPr>
      </w:pPr>
      <w:r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Vô thật</w:t>
      </w:r>
      <w:r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 xml:space="preserve"> là tâm địa thanh tịnh, vọng tưởng phân biệt chấp trước thảy đều xả ly hết; </w:t>
      </w:r>
      <w:r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Vô hư</w:t>
      </w:r>
      <w:r w:rsidRPr="00006850">
        <w:rPr>
          <w:rFonts w:ascii="Times New Roman" w:eastAsia="Times New Roman" w:hAnsi="Times New Roman" w:cs="Times New Roman"/>
          <w:sz w:val="28"/>
          <w:szCs w:val="28"/>
        </w:rPr>
        <w:t>”</w:t>
      </w:r>
      <w:r w:rsidR="009C2DCF" w:rsidRPr="00006850">
        <w:rPr>
          <w:rFonts w:ascii="Times New Roman" w:eastAsia="Times New Roman" w:hAnsi="Times New Roman" w:cs="Times New Roman"/>
          <w:sz w:val="28"/>
          <w:szCs w:val="28"/>
        </w:rPr>
        <w:t xml:space="preserve"> là niệm niệm đều vì tất cả chúng sanh. Người học Phật chúng ta, vì chúng sanh mà làm điều gì, điều này cần phải biết rõ. Niệm niệm phải giúp đỡ tất cả chúng sanh phá mê khai ngộ, ly khổ đắc lạc. Khổ, là cái khổ gì? Hôm nay họ có cuộc sống khốn khổ, đó không phải là khổ. Hôm nay họ không có cơm ăn, không có áo mặc, chẳng tính là khổ. Vậy gì là khổ? Trôi lăn trong lục đạo luân hồi mới là cái khổ chân thật. Tương lai đọa vào tam ác đạo, việc này thật nguy ngập, việc này quá khổ rồi! Những nỗi khổ nhỏ nhặt trên thế gian này, chúng ta </w:t>
      </w:r>
      <w:r w:rsidR="00143A22" w:rsidRPr="00006850">
        <w:rPr>
          <w:rFonts w:ascii="Times New Roman" w:eastAsia="Times New Roman" w:hAnsi="Times New Roman" w:cs="Times New Roman"/>
          <w:sz w:val="28"/>
          <w:szCs w:val="28"/>
        </w:rPr>
        <w:t>không nhất định</w:t>
      </w:r>
      <w:r w:rsidR="009C2DCF" w:rsidRPr="00006850">
        <w:rPr>
          <w:rFonts w:ascii="Times New Roman" w:eastAsia="Times New Roman" w:hAnsi="Times New Roman" w:cs="Times New Roman"/>
          <w:sz w:val="28"/>
          <w:szCs w:val="28"/>
        </w:rPr>
        <w:t xml:space="preserve"> phải đi giúp đỡ. Con người thế gian ngày nay, quý vị thử nhìn xem trong cửa Phật chúng ta, hiện tại nói thực ra thì có rất nhiều vấn đề. Làm một số sự nghiệp từ thiện, giúp đỡ những người bần khổ, chỉ giải quyết được cái khổ nhỏ, xã hội biểu dương tán thán, thì liền trở thành nhà từ thiện. Vừa được biểu dương, vừa được tán thán, thì quả báo lập tức </w:t>
      </w:r>
      <w:r w:rsidR="003A7560" w:rsidRPr="00006850">
        <w:rPr>
          <w:rFonts w:ascii="Times New Roman" w:eastAsia="Times New Roman" w:hAnsi="Times New Roman" w:cs="Times New Roman"/>
          <w:sz w:val="28"/>
          <w:szCs w:val="28"/>
        </w:rPr>
        <w:t>liền tiêu hết</w:t>
      </w:r>
      <w:r w:rsidR="009C2DCF" w:rsidRPr="00006850">
        <w:rPr>
          <w:rFonts w:ascii="Times New Roman" w:eastAsia="Times New Roman" w:hAnsi="Times New Roman" w:cs="Times New Roman"/>
          <w:sz w:val="28"/>
          <w:szCs w:val="28"/>
        </w:rPr>
        <w:t xml:space="preserve">, phước báo liền tiêu sạch, </w:t>
      </w:r>
      <w:r w:rsidR="003A7560" w:rsidRPr="00006850">
        <w:rPr>
          <w:rFonts w:ascii="Times New Roman" w:eastAsia="Times New Roman" w:hAnsi="Times New Roman" w:cs="Times New Roman"/>
          <w:sz w:val="28"/>
          <w:szCs w:val="28"/>
        </w:rPr>
        <w:t>làm rồi cũng bằng như chưa</w:t>
      </w:r>
      <w:r w:rsidR="009C2DCF" w:rsidRPr="00006850">
        <w:rPr>
          <w:rFonts w:ascii="Times New Roman" w:eastAsia="Times New Roman" w:hAnsi="Times New Roman" w:cs="Times New Roman"/>
          <w:sz w:val="28"/>
          <w:szCs w:val="28"/>
        </w:rPr>
        <w:t xml:space="preserve"> làm.</w:t>
      </w:r>
    </w:p>
    <w:p w14:paraId="508175EB" w14:textId="77777777" w:rsidR="00006850" w:rsidRPr="00006850" w:rsidRDefault="009C2DCF" w:rsidP="00006850">
      <w:pPr>
        <w:spacing w:after="160" w:line="288" w:lineRule="auto"/>
        <w:ind w:firstLine="540"/>
        <w:jc w:val="both"/>
        <w:rPr>
          <w:rFonts w:ascii="Times New Roman" w:eastAsia="Times New Roman" w:hAnsi="Times New Roman" w:cs="Times New Roman"/>
          <w:sz w:val="28"/>
          <w:szCs w:val="28"/>
        </w:rPr>
      </w:pPr>
      <w:r w:rsidRPr="00006850">
        <w:rPr>
          <w:rFonts w:ascii="Times New Roman" w:eastAsia="Times New Roman" w:hAnsi="Times New Roman" w:cs="Times New Roman"/>
          <w:sz w:val="28"/>
          <w:szCs w:val="28"/>
        </w:rPr>
        <w:t xml:space="preserve">Chúng ta tra khắp </w:t>
      </w:r>
      <w:r w:rsidRPr="00006850">
        <w:rPr>
          <w:rFonts w:ascii="Times New Roman" w:eastAsia="Times New Roman" w:hAnsi="Times New Roman" w:cs="Times New Roman"/>
          <w:i/>
          <w:iCs/>
          <w:sz w:val="28"/>
          <w:szCs w:val="28"/>
        </w:rPr>
        <w:t>Đại Tạng Kinh</w:t>
      </w:r>
      <w:r w:rsidRPr="00006850">
        <w:rPr>
          <w:rFonts w:ascii="Times New Roman" w:eastAsia="Times New Roman" w:hAnsi="Times New Roman" w:cs="Times New Roman"/>
          <w:sz w:val="28"/>
          <w:szCs w:val="28"/>
        </w:rPr>
        <w:t xml:space="preserve">, Thích Ca Mâu Ni Phật khi còn trụ thế năm xưa, chưa từng làm qua những sự nghiệp phúc lợi từ thiện này, chưa từng làm! Thích Ca Mâu Ni Phật làm việc gì? Là </w:t>
      </w:r>
      <w:r w:rsidR="003A7560" w:rsidRPr="00006850">
        <w:rPr>
          <w:rFonts w:ascii="Times New Roman" w:eastAsia="Times New Roman" w:hAnsi="Times New Roman" w:cs="Times New Roman"/>
          <w:sz w:val="28"/>
          <w:szCs w:val="28"/>
        </w:rPr>
        <w:t xml:space="preserve">sự nghiệp </w:t>
      </w:r>
      <w:r w:rsidRPr="00006850">
        <w:rPr>
          <w:rFonts w:ascii="Times New Roman" w:eastAsia="Times New Roman" w:hAnsi="Times New Roman" w:cs="Times New Roman"/>
          <w:sz w:val="28"/>
          <w:szCs w:val="28"/>
        </w:rPr>
        <w:t xml:space="preserve">đại từ thiện. Giảng kinh thuyết pháp, giúp đỡ tất cả mọi người phá mê khai ngộ, đây mới là </w:t>
      </w:r>
      <w:r w:rsidR="003A7560" w:rsidRPr="00006850">
        <w:rPr>
          <w:rFonts w:ascii="Times New Roman" w:eastAsia="Times New Roman" w:hAnsi="Times New Roman" w:cs="Times New Roman"/>
          <w:sz w:val="28"/>
          <w:szCs w:val="28"/>
        </w:rPr>
        <w:t xml:space="preserve">hạnh </w:t>
      </w:r>
      <w:r w:rsidRPr="00006850">
        <w:rPr>
          <w:rFonts w:ascii="Times New Roman" w:eastAsia="Times New Roman" w:hAnsi="Times New Roman" w:cs="Times New Roman"/>
          <w:sz w:val="28"/>
          <w:szCs w:val="28"/>
        </w:rPr>
        <w:t xml:space="preserve">đại từ thiện. Ngày nay </w:t>
      </w:r>
      <w:r w:rsidR="00977B2F" w:rsidRPr="00006850">
        <w:rPr>
          <w:rFonts w:ascii="Times New Roman" w:eastAsia="Times New Roman" w:hAnsi="Times New Roman" w:cs="Times New Roman"/>
          <w:sz w:val="28"/>
          <w:szCs w:val="28"/>
        </w:rPr>
        <w:t xml:space="preserve">hạnh </w:t>
      </w:r>
      <w:r w:rsidRPr="00006850">
        <w:rPr>
          <w:rFonts w:ascii="Times New Roman" w:eastAsia="Times New Roman" w:hAnsi="Times New Roman" w:cs="Times New Roman"/>
          <w:sz w:val="28"/>
          <w:szCs w:val="28"/>
        </w:rPr>
        <w:t>đại từ thiện</w:t>
      </w:r>
      <w:r w:rsidR="00977B2F" w:rsidRPr="00006850">
        <w:rPr>
          <w:rFonts w:ascii="Times New Roman" w:eastAsia="Times New Roman" w:hAnsi="Times New Roman" w:cs="Times New Roman"/>
          <w:sz w:val="28"/>
          <w:szCs w:val="28"/>
        </w:rPr>
        <w:t xml:space="preserve"> này</w:t>
      </w:r>
      <w:r w:rsidRPr="00006850">
        <w:rPr>
          <w:rFonts w:ascii="Times New Roman" w:eastAsia="Times New Roman" w:hAnsi="Times New Roman" w:cs="Times New Roman"/>
          <w:sz w:val="28"/>
          <w:szCs w:val="28"/>
        </w:rPr>
        <w:t xml:space="preserve"> không có ai làm, có làm cũng chẳng ai biểu dương quý vị. Nói thực ra, không có người biểu dương lại càng tốt, phước báo và công đức đó của quý vị đều còn nguyên, không bị </w:t>
      </w:r>
      <w:r w:rsidR="003A7560" w:rsidRPr="00006850">
        <w:rPr>
          <w:rFonts w:ascii="Times New Roman" w:eastAsia="Times New Roman" w:hAnsi="Times New Roman" w:cs="Times New Roman"/>
          <w:sz w:val="28"/>
          <w:szCs w:val="28"/>
        </w:rPr>
        <w:t>tiêu hao</w:t>
      </w:r>
      <w:r w:rsidRPr="00006850">
        <w:rPr>
          <w:rFonts w:ascii="Times New Roman" w:eastAsia="Times New Roman" w:hAnsi="Times New Roman" w:cs="Times New Roman"/>
          <w:sz w:val="28"/>
          <w:szCs w:val="28"/>
        </w:rPr>
        <w:t xml:space="preserve"> mất. Tục ngữ Trung Quốc chúng ta thường nói </w:t>
      </w:r>
      <w:r w:rsidR="00302AB7" w:rsidRPr="00006850">
        <w:rPr>
          <w:rFonts w:ascii="Times New Roman" w:eastAsia="Times New Roman" w:hAnsi="Times New Roman" w:cs="Times New Roman"/>
          <w:sz w:val="28"/>
          <w:szCs w:val="28"/>
        </w:rPr>
        <w:t>“</w:t>
      </w:r>
      <w:r w:rsidRPr="00006850">
        <w:rPr>
          <w:rFonts w:ascii="Times New Roman" w:eastAsia="Times New Roman" w:hAnsi="Times New Roman" w:cs="Times New Roman"/>
          <w:sz w:val="28"/>
          <w:szCs w:val="28"/>
        </w:rPr>
        <w:t>tích âm đức</w:t>
      </w:r>
      <w:r w:rsidR="00302AB7" w:rsidRPr="00006850">
        <w:rPr>
          <w:rFonts w:ascii="Times New Roman" w:eastAsia="Times New Roman" w:hAnsi="Times New Roman" w:cs="Times New Roman"/>
          <w:sz w:val="28"/>
          <w:szCs w:val="28"/>
        </w:rPr>
        <w:t>”</w:t>
      </w:r>
      <w:r w:rsidRPr="00006850">
        <w:rPr>
          <w:rFonts w:ascii="Times New Roman" w:eastAsia="Times New Roman" w:hAnsi="Times New Roman" w:cs="Times New Roman"/>
          <w:sz w:val="28"/>
          <w:szCs w:val="28"/>
        </w:rPr>
        <w:t xml:space="preserve">, thế nào gọi là âm đức? Làm được rất nhiều việc tốt, không ai biết đến, không có ai tán thán quý vị, không có ai biểu dương quý vị, đây gọi là âm đức. Âm đức tích được càng dày, quả báo về sau càng không thể nghĩ bàn! Sẽ phát sinh rất lớn. Dương thiện là gì? Quý vị làm được một chút xíu việc tốt, bên ngoài thảy đều biết hết, báo chí cũng đăng tin, đài truyền hình cũng phát sóng, mọi người đều xưng tán, thế là đã báo đáp hết sạch rồi, hoàn toàn không còn gì nữa. Những việc ác quý vị đã làm, không ai biết đến, cũng không ai </w:t>
      </w:r>
      <w:r w:rsidR="003A7560" w:rsidRPr="00006850">
        <w:rPr>
          <w:rFonts w:ascii="Times New Roman" w:eastAsia="Times New Roman" w:hAnsi="Times New Roman" w:cs="Times New Roman"/>
          <w:sz w:val="28"/>
          <w:szCs w:val="28"/>
        </w:rPr>
        <w:t>trách mắng</w:t>
      </w:r>
      <w:r w:rsidRPr="00006850">
        <w:rPr>
          <w:rFonts w:ascii="Times New Roman" w:eastAsia="Times New Roman" w:hAnsi="Times New Roman" w:cs="Times New Roman"/>
          <w:sz w:val="28"/>
          <w:szCs w:val="28"/>
        </w:rPr>
        <w:t xml:space="preserve"> quý vị, thì cái ác đó càng tích càng dày, </w:t>
      </w:r>
      <w:r w:rsidRPr="00006850">
        <w:rPr>
          <w:rFonts w:ascii="Times New Roman" w:eastAsia="Times New Roman" w:hAnsi="Times New Roman" w:cs="Times New Roman"/>
          <w:sz w:val="28"/>
          <w:szCs w:val="28"/>
        </w:rPr>
        <w:lastRenderedPageBreak/>
        <w:t xml:space="preserve">tương lai quả báo cũng không thể nghĩ bàn! Cho nên mọi người phải hiểu được, việc tốt đừng nên để cho người ta biết, cớ gì phải cho người ta biết! Việc xấu thì phải để cho người ta biết, người ta nhìn thấy quý vị, người này mắng quý vị một tiếng, người kia lườm quý vị một cái, thì đều đã báo mất rồi, ác nghiệp đều tiêu trừ hết rồi. Điều tốt hãy giữ lại đừng để </w:t>
      </w:r>
      <w:r w:rsidR="003A7560" w:rsidRPr="00006850">
        <w:rPr>
          <w:rFonts w:ascii="Times New Roman" w:eastAsia="Times New Roman" w:hAnsi="Times New Roman" w:cs="Times New Roman"/>
          <w:sz w:val="28"/>
          <w:szCs w:val="28"/>
        </w:rPr>
        <w:t>báo trả</w:t>
      </w:r>
      <w:r w:rsidRPr="00006850">
        <w:rPr>
          <w:rFonts w:ascii="Times New Roman" w:eastAsia="Times New Roman" w:hAnsi="Times New Roman" w:cs="Times New Roman"/>
          <w:sz w:val="28"/>
          <w:szCs w:val="28"/>
        </w:rPr>
        <w:t xml:space="preserve"> hết, điều ác thì phải phát lộ sám hối, để cho mọi người đều biết, như vậy thì ác nghiệp rất nhanh liền báo </w:t>
      </w:r>
      <w:r w:rsidR="003A7560" w:rsidRPr="00006850">
        <w:rPr>
          <w:rFonts w:ascii="Times New Roman" w:eastAsia="Times New Roman" w:hAnsi="Times New Roman" w:cs="Times New Roman"/>
          <w:sz w:val="28"/>
          <w:szCs w:val="28"/>
        </w:rPr>
        <w:t>trả</w:t>
      </w:r>
      <w:r w:rsidRPr="00006850">
        <w:rPr>
          <w:rFonts w:ascii="Times New Roman" w:eastAsia="Times New Roman" w:hAnsi="Times New Roman" w:cs="Times New Roman"/>
          <w:sz w:val="28"/>
          <w:szCs w:val="28"/>
        </w:rPr>
        <w:t xml:space="preserve"> xong.</w:t>
      </w:r>
    </w:p>
    <w:p w14:paraId="304DE7DA" w14:textId="77777777" w:rsidR="00006850" w:rsidRPr="00006850" w:rsidRDefault="009C2DCF" w:rsidP="00006850">
      <w:pPr>
        <w:spacing w:after="160" w:line="288" w:lineRule="auto"/>
        <w:ind w:firstLine="540"/>
        <w:jc w:val="both"/>
        <w:rPr>
          <w:rFonts w:ascii="Times New Roman" w:eastAsia="Times New Roman" w:hAnsi="Times New Roman" w:cs="Times New Roman"/>
          <w:sz w:val="28"/>
          <w:szCs w:val="28"/>
        </w:rPr>
      </w:pPr>
      <w:r w:rsidRPr="00006850">
        <w:rPr>
          <w:rFonts w:ascii="Times New Roman" w:eastAsia="Times New Roman" w:hAnsi="Times New Roman" w:cs="Times New Roman"/>
          <w:sz w:val="28"/>
          <w:szCs w:val="28"/>
        </w:rPr>
        <w:t xml:space="preserve">Đoạn này là nói về cảnh giới của chúng ta. Chúng ta chưa kiến tánh, </w:t>
      </w:r>
      <w:r w:rsidRPr="00006850">
        <w:rPr>
          <w:rFonts w:ascii="Times New Roman" w:eastAsia="Times New Roman" w:hAnsi="Times New Roman" w:cs="Times New Roman"/>
          <w:i/>
          <w:iCs/>
          <w:sz w:val="28"/>
          <w:szCs w:val="28"/>
        </w:rPr>
        <w:t>Kim Cang Bát Nhã</w:t>
      </w:r>
      <w:r w:rsidRPr="00006850">
        <w:rPr>
          <w:rFonts w:ascii="Times New Roman" w:eastAsia="Times New Roman" w:hAnsi="Times New Roman" w:cs="Times New Roman"/>
          <w:sz w:val="28"/>
          <w:szCs w:val="28"/>
        </w:rPr>
        <w:t xml:space="preserve"> chính là </w:t>
      </w:r>
      <w:r w:rsidR="00977B2F" w:rsidRPr="00006850">
        <w:rPr>
          <w:rFonts w:ascii="Times New Roman" w:eastAsia="Times New Roman" w:hAnsi="Times New Roman" w:cs="Times New Roman"/>
          <w:sz w:val="28"/>
          <w:szCs w:val="28"/>
        </w:rPr>
        <w:t>tấm bản đồ</w:t>
      </w:r>
      <w:r w:rsidRPr="00006850">
        <w:rPr>
          <w:rFonts w:ascii="Times New Roman" w:eastAsia="Times New Roman" w:hAnsi="Times New Roman" w:cs="Times New Roman"/>
          <w:sz w:val="28"/>
          <w:szCs w:val="28"/>
        </w:rPr>
        <w:t xml:space="preserve">, </w:t>
      </w:r>
      <w:r w:rsidR="003A7560" w:rsidRPr="00006850">
        <w:rPr>
          <w:rFonts w:ascii="Times New Roman" w:eastAsia="Times New Roman" w:hAnsi="Times New Roman" w:cs="Times New Roman"/>
          <w:sz w:val="28"/>
          <w:szCs w:val="28"/>
        </w:rPr>
        <w:t>dẫn dắt</w:t>
      </w:r>
      <w:r w:rsidRPr="00006850">
        <w:rPr>
          <w:rFonts w:ascii="Times New Roman" w:eastAsia="Times New Roman" w:hAnsi="Times New Roman" w:cs="Times New Roman"/>
          <w:sz w:val="28"/>
          <w:szCs w:val="28"/>
        </w:rPr>
        <w:t xml:space="preserve"> chúng ta khai ngộ. </w:t>
      </w:r>
      <w:r w:rsidRPr="00006850">
        <w:rPr>
          <w:rFonts w:ascii="Times New Roman" w:eastAsia="Times New Roman" w:hAnsi="Times New Roman" w:cs="Times New Roman"/>
          <w:i/>
          <w:iCs/>
          <w:sz w:val="28"/>
          <w:szCs w:val="28"/>
        </w:rPr>
        <w:t>Kinh Kim Cang</w:t>
      </w:r>
      <w:r w:rsidR="00EF02E2" w:rsidRPr="00006850">
        <w:rPr>
          <w:rFonts w:ascii="Times New Roman" w:eastAsia="Times New Roman" w:hAnsi="Times New Roman" w:cs="Times New Roman"/>
          <w:sz w:val="28"/>
          <w:szCs w:val="28"/>
        </w:rPr>
        <w:t xml:space="preserve"> giảng cặn kẽ một lần</w:t>
      </w:r>
      <w:r w:rsidRPr="00006850">
        <w:rPr>
          <w:rFonts w:ascii="Times New Roman" w:eastAsia="Times New Roman" w:hAnsi="Times New Roman" w:cs="Times New Roman"/>
          <w:sz w:val="28"/>
          <w:szCs w:val="28"/>
        </w:rPr>
        <w:t xml:space="preserve"> là điều rất không dễ dàng! Nhân duyên này vô cùng hy hữu, bởi vì thời gian giảng </w:t>
      </w:r>
      <w:r w:rsidR="00EF02E2" w:rsidRPr="00006850">
        <w:rPr>
          <w:rFonts w:ascii="Times New Roman" w:eastAsia="Times New Roman" w:hAnsi="Times New Roman" w:cs="Times New Roman"/>
          <w:sz w:val="28"/>
          <w:szCs w:val="28"/>
        </w:rPr>
        <w:t>một lần</w:t>
      </w:r>
      <w:r w:rsidRPr="00006850">
        <w:rPr>
          <w:rFonts w:ascii="Times New Roman" w:eastAsia="Times New Roman" w:hAnsi="Times New Roman" w:cs="Times New Roman"/>
          <w:sz w:val="28"/>
          <w:szCs w:val="28"/>
        </w:rPr>
        <w:t xml:space="preserve"> phải rất dài. Thời xưa thực sự có những người thiện căn sâu dày. Thời xưa giảng kinh không phổ biến như hiện tại, đều là các bậc Lão Pháp sư giảng kinh ở trong tự viện. Nhưng có một số người, từ nơi xa nghe được ở một đạo tràng nào đó, vào thời gian nào đó sẽ giảng bộ kinh này, cư sĩ</w:t>
      </w:r>
      <w:r w:rsidR="003A7560" w:rsidRPr="00006850">
        <w:rPr>
          <w:rFonts w:ascii="Times New Roman" w:eastAsia="Times New Roman" w:hAnsi="Times New Roman" w:cs="Times New Roman"/>
          <w:sz w:val="28"/>
          <w:szCs w:val="28"/>
        </w:rPr>
        <w:t xml:space="preserve"> tại gia có thể đến chùa để </w:t>
      </w:r>
      <w:r w:rsidR="003A7560" w:rsidRPr="00006850">
        <w:rPr>
          <w:rFonts w:ascii="Times New Roman" w:hAnsi="Times New Roman" w:cs="Times New Roman"/>
          <w:sz w:val="28"/>
          <w:szCs w:val="28"/>
        </w:rPr>
        <w:t>xin tá túc nghe kinh (thảo kinh đơn)</w:t>
      </w:r>
      <w:r w:rsidRPr="00006850">
        <w:rPr>
          <w:rFonts w:ascii="Times New Roman" w:eastAsia="Times New Roman" w:hAnsi="Times New Roman" w:cs="Times New Roman"/>
          <w:sz w:val="28"/>
          <w:szCs w:val="28"/>
        </w:rPr>
        <w:t xml:space="preserve">. Ý nghĩa của xin </w:t>
      </w:r>
      <w:r w:rsidR="00977B2F" w:rsidRPr="00006850">
        <w:rPr>
          <w:rFonts w:ascii="Times New Roman" w:hAnsi="Times New Roman" w:cs="Times New Roman"/>
          <w:bCs/>
          <w:sz w:val="28"/>
          <w:szCs w:val="28"/>
        </w:rPr>
        <w:t>tá túc (thảo kinh đơn)</w:t>
      </w:r>
      <w:r w:rsidR="00977B2F" w:rsidRPr="00006850">
        <w:rPr>
          <w:rFonts w:ascii="Times New Roman" w:hAnsi="Times New Roman" w:cs="Times New Roman"/>
          <w:sz w:val="28"/>
          <w:szCs w:val="28"/>
        </w:rPr>
        <w:t xml:space="preserve"> </w:t>
      </w:r>
      <w:r w:rsidRPr="00006850">
        <w:rPr>
          <w:rFonts w:ascii="Times New Roman" w:eastAsia="Times New Roman" w:hAnsi="Times New Roman" w:cs="Times New Roman"/>
          <w:sz w:val="28"/>
          <w:szCs w:val="28"/>
        </w:rPr>
        <w:t>nghe pháp là gì? Là tôi muốn nghe bộ kinh này, tôi muốn được ở lại trong ngôi chùa này. Tự viện thuở xưa có nội viện và ngoại viện, nội viện dành cho người xuất gia, ngoại viện chính là dành cho các cư sĩ, để cho họ lưu trú. Họ xin</w:t>
      </w:r>
      <w:r w:rsidR="00977B2F" w:rsidRPr="00006850">
        <w:rPr>
          <w:rFonts w:ascii="Times New Roman" w:eastAsia="Times New Roman" w:hAnsi="Times New Roman" w:cs="Times New Roman"/>
          <w:sz w:val="28"/>
          <w:szCs w:val="28"/>
        </w:rPr>
        <w:t xml:space="preserve"> tá túc</w:t>
      </w:r>
      <w:r w:rsidRPr="00006850">
        <w:rPr>
          <w:rFonts w:ascii="Times New Roman" w:eastAsia="Times New Roman" w:hAnsi="Times New Roman" w:cs="Times New Roman"/>
          <w:sz w:val="28"/>
          <w:szCs w:val="28"/>
        </w:rPr>
        <w:t xml:space="preserve"> nghe pháp, tất nhiên trong chùa cũng sẽ phân chia một phần công việc cho họ làm, như dọn dẹp cảnh quan đạo tràng, phân công một số công việc lặt vặt cho họ. Đến lúc giảng kinh, họ đều tiến vào đạo tràng để nghe pháp. Nghe xong toàn bộ một bộ kinh, họ mới rời khỏi đạo tràng, mới trở về. Thuở xưa có chế độ như vậy.</w:t>
      </w:r>
    </w:p>
    <w:p w14:paraId="552CE1B2" w14:textId="7D1EA31C" w:rsidR="00F075CB" w:rsidRPr="00006850" w:rsidRDefault="009C2DCF" w:rsidP="00006850">
      <w:pPr>
        <w:spacing w:after="160" w:line="288" w:lineRule="auto"/>
        <w:ind w:firstLine="540"/>
        <w:jc w:val="both"/>
        <w:rPr>
          <w:rFonts w:ascii="Times New Roman" w:hAnsi="Times New Roman" w:cs="Times New Roman"/>
          <w:sz w:val="28"/>
        </w:rPr>
      </w:pPr>
      <w:r w:rsidRPr="00006850">
        <w:rPr>
          <w:rFonts w:ascii="Times New Roman" w:eastAsia="Times New Roman" w:hAnsi="Times New Roman" w:cs="Times New Roman"/>
          <w:sz w:val="28"/>
          <w:szCs w:val="28"/>
        </w:rPr>
        <w:t xml:space="preserve">Một bộ kinh, thông thường như </w:t>
      </w:r>
      <w:r w:rsidRPr="00006850">
        <w:rPr>
          <w:rFonts w:ascii="Times New Roman" w:eastAsia="Times New Roman" w:hAnsi="Times New Roman" w:cs="Times New Roman"/>
          <w:i/>
          <w:iCs/>
          <w:sz w:val="28"/>
          <w:szCs w:val="28"/>
        </w:rPr>
        <w:t>Kinh Pháp Hoa</w:t>
      </w:r>
      <w:r w:rsidRPr="00006850">
        <w:rPr>
          <w:rFonts w:ascii="Times New Roman" w:eastAsia="Times New Roman" w:hAnsi="Times New Roman" w:cs="Times New Roman"/>
          <w:sz w:val="28"/>
          <w:szCs w:val="28"/>
        </w:rPr>
        <w:t xml:space="preserve">, </w:t>
      </w:r>
      <w:r w:rsidRPr="00006850">
        <w:rPr>
          <w:rFonts w:ascii="Times New Roman" w:eastAsia="Times New Roman" w:hAnsi="Times New Roman" w:cs="Times New Roman"/>
          <w:i/>
          <w:iCs/>
          <w:sz w:val="28"/>
          <w:szCs w:val="28"/>
        </w:rPr>
        <w:t>Kinh Lăng Nghiêm</w:t>
      </w:r>
      <w:r w:rsidRPr="00006850">
        <w:rPr>
          <w:rFonts w:ascii="Times New Roman" w:eastAsia="Times New Roman" w:hAnsi="Times New Roman" w:cs="Times New Roman"/>
          <w:sz w:val="28"/>
          <w:szCs w:val="28"/>
        </w:rPr>
        <w:t xml:space="preserve"> phải giảng mất nửa năm, </w:t>
      </w:r>
      <w:r w:rsidRPr="00006850">
        <w:rPr>
          <w:rFonts w:ascii="Times New Roman" w:eastAsia="Times New Roman" w:hAnsi="Times New Roman" w:cs="Times New Roman"/>
          <w:i/>
          <w:iCs/>
          <w:sz w:val="28"/>
          <w:szCs w:val="28"/>
        </w:rPr>
        <w:t>Kinh Hoa Nghiêm</w:t>
      </w:r>
      <w:r w:rsidRPr="00006850">
        <w:rPr>
          <w:rFonts w:ascii="Times New Roman" w:eastAsia="Times New Roman" w:hAnsi="Times New Roman" w:cs="Times New Roman"/>
          <w:sz w:val="28"/>
          <w:szCs w:val="28"/>
        </w:rPr>
        <w:t xml:space="preserve"> thường là giảng từ một năm đến hai năm, họ có thể ở lại trong chùa nghe cho xong trọn vẹn một bộ kinh, mỗi ngày đều thọ nhận sự huân tập như vậy, bèn được giải hành tương ưng. Chúng ta xem trong </w:t>
      </w:r>
      <w:r w:rsidRPr="00006850">
        <w:rPr>
          <w:rFonts w:ascii="Times New Roman" w:eastAsia="Times New Roman" w:hAnsi="Times New Roman" w:cs="Times New Roman"/>
          <w:i/>
          <w:iCs/>
          <w:sz w:val="28"/>
          <w:szCs w:val="28"/>
        </w:rPr>
        <w:t>Cư Sĩ Truyện</w:t>
      </w:r>
      <w:r w:rsidRPr="00006850">
        <w:rPr>
          <w:rFonts w:ascii="Times New Roman" w:eastAsia="Times New Roman" w:hAnsi="Times New Roman" w:cs="Times New Roman"/>
          <w:sz w:val="28"/>
          <w:szCs w:val="28"/>
        </w:rPr>
        <w:t xml:space="preserve"> thấy có rất nhiều vị khai ngộ chứng quả, chính là nhờ họ trong một thời gian dài không ngừng được huân tập, cho nên mới đạt được hiệu quả như thế. Từ đó có thể thấy, giảng </w:t>
      </w:r>
      <w:r w:rsidR="00977B2F" w:rsidRPr="00006850">
        <w:rPr>
          <w:rFonts w:ascii="Times New Roman" w:hAnsi="Times New Roman" w:cs="Times New Roman"/>
          <w:sz w:val="28"/>
          <w:szCs w:val="28"/>
        </w:rPr>
        <w:t>trọn vẹn một bộ đại kinh</w:t>
      </w:r>
      <w:r w:rsidRPr="00006850">
        <w:rPr>
          <w:rFonts w:ascii="Times New Roman" w:eastAsia="Times New Roman" w:hAnsi="Times New Roman" w:cs="Times New Roman"/>
          <w:sz w:val="28"/>
          <w:szCs w:val="28"/>
        </w:rPr>
        <w:t xml:space="preserve"> đích thực là không dễ dàng! Nhân duyên vô cùng hy hữu, về sau có thể nói là sẽ ngày càng khó khăn hơn. Toàn bộ thế giới của chúng ta, kết cấu xã hội này đã phát sinh những biến hóa rất lớn, bước vào thời đại công nghiệp, thời đại công thương, mọi người làm việc</w:t>
      </w:r>
      <w:r w:rsidR="00EF02E2" w:rsidRPr="00006850">
        <w:rPr>
          <w:rFonts w:ascii="Times New Roman" w:eastAsia="Times New Roman" w:hAnsi="Times New Roman" w:cs="Times New Roman"/>
          <w:sz w:val="28"/>
          <w:szCs w:val="28"/>
        </w:rPr>
        <w:t xml:space="preserve"> vô cùng bận rộn, đích </w:t>
      </w:r>
      <w:r w:rsidRPr="00006850">
        <w:rPr>
          <w:rFonts w:ascii="Times New Roman" w:eastAsia="Times New Roman" w:hAnsi="Times New Roman" w:cs="Times New Roman"/>
          <w:sz w:val="28"/>
          <w:szCs w:val="28"/>
        </w:rPr>
        <w:t xml:space="preserve">xác là tranh thủ từng giây từng phút, làm gì có thời gian để đến nghe </w:t>
      </w:r>
      <w:r w:rsidR="00977B2F" w:rsidRPr="00006850">
        <w:rPr>
          <w:rFonts w:ascii="Times New Roman" w:hAnsi="Times New Roman" w:cs="Times New Roman"/>
          <w:sz w:val="28"/>
          <w:szCs w:val="28"/>
        </w:rPr>
        <w:t>những bộ kinh lớn</w:t>
      </w:r>
      <w:r w:rsidRPr="00006850">
        <w:rPr>
          <w:rFonts w:ascii="Times New Roman" w:eastAsia="Times New Roman" w:hAnsi="Times New Roman" w:cs="Times New Roman"/>
          <w:sz w:val="28"/>
          <w:szCs w:val="28"/>
        </w:rPr>
        <w:t xml:space="preserve">? Cho nên duyên phận này ngày càng ít đi, bởi vì thế cơ hội để giảng </w:t>
      </w:r>
      <w:r w:rsidR="00D5722E" w:rsidRPr="00006850">
        <w:rPr>
          <w:rFonts w:ascii="Times New Roman" w:hAnsi="Times New Roman" w:cs="Times New Roman"/>
          <w:sz w:val="28"/>
          <w:szCs w:val="28"/>
        </w:rPr>
        <w:t>những bộ đại kinh</w:t>
      </w:r>
      <w:r w:rsidRPr="00006850">
        <w:rPr>
          <w:rFonts w:ascii="Times New Roman" w:eastAsia="Times New Roman" w:hAnsi="Times New Roman" w:cs="Times New Roman"/>
          <w:sz w:val="28"/>
          <w:szCs w:val="28"/>
        </w:rPr>
        <w:t xml:space="preserve"> ngày càng trở nên đáng quý, </w:t>
      </w:r>
      <w:r w:rsidR="00D5722E" w:rsidRPr="00006850">
        <w:rPr>
          <w:rFonts w:ascii="Times New Roman" w:eastAsia="Times New Roman" w:hAnsi="Times New Roman" w:cs="Times New Roman"/>
          <w:sz w:val="28"/>
          <w:szCs w:val="28"/>
        </w:rPr>
        <w:t>quả thực</w:t>
      </w:r>
      <w:r w:rsidRPr="00006850">
        <w:rPr>
          <w:rFonts w:ascii="Times New Roman" w:eastAsia="Times New Roman" w:hAnsi="Times New Roman" w:cs="Times New Roman"/>
          <w:sz w:val="28"/>
          <w:szCs w:val="28"/>
        </w:rPr>
        <w:t xml:space="preserve"> là không hề dễ dàng.</w:t>
      </w:r>
    </w:p>
    <w:sectPr w:rsidR="00F075CB" w:rsidRPr="00006850" w:rsidSect="0000685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637A0" w14:textId="77777777" w:rsidR="00006850" w:rsidRDefault="00006850" w:rsidP="00006850">
      <w:pPr>
        <w:spacing w:after="0" w:line="240" w:lineRule="auto"/>
      </w:pPr>
      <w:r>
        <w:separator/>
      </w:r>
    </w:p>
  </w:endnote>
  <w:endnote w:type="continuationSeparator" w:id="0">
    <w:p w14:paraId="559E44D6" w14:textId="77777777" w:rsidR="00006850" w:rsidRDefault="00006850" w:rsidP="00006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57E06" w14:textId="77777777" w:rsidR="00006850" w:rsidRDefault="000068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39398" w14:textId="33C236B7" w:rsidR="00006850" w:rsidRPr="00006850" w:rsidRDefault="00006850" w:rsidP="00006850">
    <w:pPr>
      <w:pStyle w:val="Footer"/>
      <w:tabs>
        <w:tab w:val="clear" w:pos="4513"/>
        <w:tab w:val="clear" w:pos="9026"/>
      </w:tabs>
      <w:jc w:val="center"/>
      <w:rPr>
        <w:rFonts w:ascii="Times New Roman" w:hAnsi="Times New Roman" w:cs="Times New Roman"/>
        <w:sz w:val="24"/>
      </w:rPr>
    </w:pPr>
    <w:r w:rsidRPr="00006850">
      <w:rPr>
        <w:rFonts w:ascii="Times New Roman" w:hAnsi="Times New Roman" w:cs="Times New Roman"/>
        <w:sz w:val="24"/>
      </w:rPr>
      <w:fldChar w:fldCharType="begin"/>
    </w:r>
    <w:r w:rsidRPr="00006850">
      <w:rPr>
        <w:rFonts w:ascii="Times New Roman" w:hAnsi="Times New Roman" w:cs="Times New Roman"/>
        <w:sz w:val="24"/>
      </w:rPr>
      <w:instrText xml:space="preserve"> PAGE  \* MERGEFORMAT </w:instrText>
    </w:r>
    <w:r w:rsidRPr="00006850">
      <w:rPr>
        <w:rFonts w:ascii="Times New Roman" w:hAnsi="Times New Roman" w:cs="Times New Roman"/>
        <w:sz w:val="24"/>
      </w:rPr>
      <w:fldChar w:fldCharType="separate"/>
    </w:r>
    <w:r w:rsidRPr="00006850">
      <w:rPr>
        <w:rFonts w:ascii="Times New Roman" w:hAnsi="Times New Roman" w:cs="Times New Roman"/>
        <w:noProof/>
        <w:sz w:val="24"/>
      </w:rPr>
      <w:t>1</w:t>
    </w:r>
    <w:r w:rsidRPr="0000685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B6732" w14:textId="77777777" w:rsidR="00006850" w:rsidRDefault="000068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D3906" w14:textId="77777777" w:rsidR="00006850" w:rsidRDefault="00006850" w:rsidP="00006850">
      <w:pPr>
        <w:spacing w:after="0" w:line="240" w:lineRule="auto"/>
      </w:pPr>
      <w:r>
        <w:separator/>
      </w:r>
    </w:p>
  </w:footnote>
  <w:footnote w:type="continuationSeparator" w:id="0">
    <w:p w14:paraId="030F3BEA" w14:textId="77777777" w:rsidR="00006850" w:rsidRDefault="00006850" w:rsidP="00006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8BA3E" w14:textId="77777777" w:rsidR="00006850" w:rsidRDefault="000068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B8A95" w14:textId="77777777" w:rsidR="00006850" w:rsidRDefault="00006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B087" w14:textId="77777777" w:rsidR="00006850" w:rsidRDefault="000068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7F01"/>
    <w:rsid w:val="00006850"/>
    <w:rsid w:val="000352CE"/>
    <w:rsid w:val="00077F01"/>
    <w:rsid w:val="00143A22"/>
    <w:rsid w:val="00184AA4"/>
    <w:rsid w:val="00302AB7"/>
    <w:rsid w:val="003A7560"/>
    <w:rsid w:val="005628CF"/>
    <w:rsid w:val="0079251A"/>
    <w:rsid w:val="00806B7D"/>
    <w:rsid w:val="00977B2F"/>
    <w:rsid w:val="009C2DCF"/>
    <w:rsid w:val="00CA3DCB"/>
    <w:rsid w:val="00D5722E"/>
    <w:rsid w:val="00EF02E2"/>
    <w:rsid w:val="00F075CB"/>
    <w:rsid w:val="00FB0AE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3C44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C2D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2DC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C2D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1">
    <w:name w:val="citation-231"/>
    <w:basedOn w:val="DefaultParagraphFont"/>
    <w:rsid w:val="009C2DCF"/>
  </w:style>
  <w:style w:type="character" w:customStyle="1" w:styleId="citation-230">
    <w:name w:val="citation-230"/>
    <w:basedOn w:val="DefaultParagraphFont"/>
    <w:rsid w:val="009C2DCF"/>
  </w:style>
  <w:style w:type="character" w:customStyle="1" w:styleId="citation-229">
    <w:name w:val="citation-229"/>
    <w:basedOn w:val="DefaultParagraphFont"/>
    <w:rsid w:val="009C2DCF"/>
  </w:style>
  <w:style w:type="character" w:customStyle="1" w:styleId="citation-228">
    <w:name w:val="citation-228"/>
    <w:basedOn w:val="DefaultParagraphFont"/>
    <w:rsid w:val="009C2DCF"/>
  </w:style>
  <w:style w:type="character" w:customStyle="1" w:styleId="citation-227">
    <w:name w:val="citation-227"/>
    <w:basedOn w:val="DefaultParagraphFont"/>
    <w:rsid w:val="009C2DCF"/>
  </w:style>
  <w:style w:type="character" w:customStyle="1" w:styleId="citation-226">
    <w:name w:val="citation-226"/>
    <w:basedOn w:val="DefaultParagraphFont"/>
    <w:rsid w:val="009C2DCF"/>
  </w:style>
  <w:style w:type="character" w:customStyle="1" w:styleId="citation-225">
    <w:name w:val="citation-225"/>
    <w:basedOn w:val="DefaultParagraphFont"/>
    <w:rsid w:val="009C2DCF"/>
  </w:style>
  <w:style w:type="character" w:customStyle="1" w:styleId="citation-224">
    <w:name w:val="citation-224"/>
    <w:basedOn w:val="DefaultParagraphFont"/>
    <w:rsid w:val="009C2DCF"/>
  </w:style>
  <w:style w:type="character" w:customStyle="1" w:styleId="citation-223">
    <w:name w:val="citation-223"/>
    <w:basedOn w:val="DefaultParagraphFont"/>
    <w:rsid w:val="009C2DCF"/>
  </w:style>
  <w:style w:type="character" w:customStyle="1" w:styleId="citation-222">
    <w:name w:val="citation-222"/>
    <w:basedOn w:val="DefaultParagraphFont"/>
    <w:rsid w:val="009C2DCF"/>
  </w:style>
  <w:style w:type="character" w:customStyle="1" w:styleId="citation-221">
    <w:name w:val="citation-221"/>
    <w:basedOn w:val="DefaultParagraphFont"/>
    <w:rsid w:val="009C2DCF"/>
  </w:style>
  <w:style w:type="character" w:customStyle="1" w:styleId="citation-220">
    <w:name w:val="citation-220"/>
    <w:basedOn w:val="DefaultParagraphFont"/>
    <w:rsid w:val="009C2DCF"/>
  </w:style>
  <w:style w:type="character" w:customStyle="1" w:styleId="citation-219">
    <w:name w:val="citation-219"/>
    <w:basedOn w:val="DefaultParagraphFont"/>
    <w:rsid w:val="009C2DCF"/>
  </w:style>
  <w:style w:type="character" w:customStyle="1" w:styleId="citation-218">
    <w:name w:val="citation-218"/>
    <w:basedOn w:val="DefaultParagraphFont"/>
    <w:rsid w:val="009C2DCF"/>
  </w:style>
  <w:style w:type="character" w:customStyle="1" w:styleId="citation-217">
    <w:name w:val="citation-217"/>
    <w:basedOn w:val="DefaultParagraphFont"/>
    <w:rsid w:val="009C2DCF"/>
  </w:style>
  <w:style w:type="character" w:customStyle="1" w:styleId="citation-216">
    <w:name w:val="citation-216"/>
    <w:basedOn w:val="DefaultParagraphFont"/>
    <w:rsid w:val="009C2DCF"/>
  </w:style>
  <w:style w:type="character" w:customStyle="1" w:styleId="citation-215">
    <w:name w:val="citation-215"/>
    <w:basedOn w:val="DefaultParagraphFont"/>
    <w:rsid w:val="009C2DCF"/>
  </w:style>
  <w:style w:type="character" w:customStyle="1" w:styleId="citation-214">
    <w:name w:val="citation-214"/>
    <w:basedOn w:val="DefaultParagraphFont"/>
    <w:rsid w:val="009C2DCF"/>
  </w:style>
  <w:style w:type="character" w:customStyle="1" w:styleId="citation-213">
    <w:name w:val="citation-213"/>
    <w:basedOn w:val="DefaultParagraphFont"/>
    <w:rsid w:val="009C2DCF"/>
  </w:style>
  <w:style w:type="character" w:customStyle="1" w:styleId="citation-212">
    <w:name w:val="citation-212"/>
    <w:basedOn w:val="DefaultParagraphFont"/>
    <w:rsid w:val="009C2DCF"/>
  </w:style>
  <w:style w:type="character" w:customStyle="1" w:styleId="citation-211">
    <w:name w:val="citation-211"/>
    <w:basedOn w:val="DefaultParagraphFont"/>
    <w:rsid w:val="009C2DCF"/>
  </w:style>
  <w:style w:type="character" w:customStyle="1" w:styleId="citation-210">
    <w:name w:val="citation-210"/>
    <w:basedOn w:val="DefaultParagraphFont"/>
    <w:rsid w:val="009C2DCF"/>
  </w:style>
  <w:style w:type="character" w:customStyle="1" w:styleId="citation-209">
    <w:name w:val="citation-209"/>
    <w:basedOn w:val="DefaultParagraphFont"/>
    <w:rsid w:val="009C2DCF"/>
  </w:style>
  <w:style w:type="character" w:customStyle="1" w:styleId="citation-208">
    <w:name w:val="citation-208"/>
    <w:basedOn w:val="DefaultParagraphFont"/>
    <w:rsid w:val="009C2DCF"/>
  </w:style>
  <w:style w:type="character" w:customStyle="1" w:styleId="citation-207">
    <w:name w:val="citation-207"/>
    <w:basedOn w:val="DefaultParagraphFont"/>
    <w:rsid w:val="009C2DCF"/>
  </w:style>
  <w:style w:type="character" w:customStyle="1" w:styleId="citation-206">
    <w:name w:val="citation-206"/>
    <w:basedOn w:val="DefaultParagraphFont"/>
    <w:rsid w:val="009C2DCF"/>
  </w:style>
  <w:style w:type="character" w:customStyle="1" w:styleId="citation-205">
    <w:name w:val="citation-205"/>
    <w:basedOn w:val="DefaultParagraphFont"/>
    <w:rsid w:val="009C2DCF"/>
  </w:style>
  <w:style w:type="character" w:customStyle="1" w:styleId="citation-204">
    <w:name w:val="citation-204"/>
    <w:basedOn w:val="DefaultParagraphFont"/>
    <w:rsid w:val="009C2DCF"/>
  </w:style>
  <w:style w:type="character" w:customStyle="1" w:styleId="citation-203">
    <w:name w:val="citation-203"/>
    <w:basedOn w:val="DefaultParagraphFont"/>
    <w:rsid w:val="009C2DCF"/>
  </w:style>
  <w:style w:type="character" w:customStyle="1" w:styleId="citation-202">
    <w:name w:val="citation-202"/>
    <w:basedOn w:val="DefaultParagraphFont"/>
    <w:rsid w:val="009C2DCF"/>
  </w:style>
  <w:style w:type="character" w:customStyle="1" w:styleId="citation-201">
    <w:name w:val="citation-201"/>
    <w:basedOn w:val="DefaultParagraphFont"/>
    <w:rsid w:val="009C2DCF"/>
  </w:style>
  <w:style w:type="character" w:customStyle="1" w:styleId="citation-200">
    <w:name w:val="citation-200"/>
    <w:basedOn w:val="DefaultParagraphFont"/>
    <w:rsid w:val="009C2DCF"/>
  </w:style>
  <w:style w:type="character" w:customStyle="1" w:styleId="citation-199">
    <w:name w:val="citation-199"/>
    <w:basedOn w:val="DefaultParagraphFont"/>
    <w:rsid w:val="009C2DCF"/>
  </w:style>
  <w:style w:type="character" w:customStyle="1" w:styleId="citation-198">
    <w:name w:val="citation-198"/>
    <w:basedOn w:val="DefaultParagraphFont"/>
    <w:rsid w:val="009C2DCF"/>
  </w:style>
  <w:style w:type="character" w:customStyle="1" w:styleId="citation-197">
    <w:name w:val="citation-197"/>
    <w:basedOn w:val="DefaultParagraphFont"/>
    <w:rsid w:val="009C2DCF"/>
  </w:style>
  <w:style w:type="character" w:customStyle="1" w:styleId="citation-196">
    <w:name w:val="citation-196"/>
    <w:basedOn w:val="DefaultParagraphFont"/>
    <w:rsid w:val="009C2DCF"/>
  </w:style>
  <w:style w:type="character" w:customStyle="1" w:styleId="citation-195">
    <w:name w:val="citation-195"/>
    <w:basedOn w:val="DefaultParagraphFont"/>
    <w:rsid w:val="009C2DCF"/>
  </w:style>
  <w:style w:type="character" w:customStyle="1" w:styleId="citation-194">
    <w:name w:val="citation-194"/>
    <w:basedOn w:val="DefaultParagraphFont"/>
    <w:rsid w:val="009C2DCF"/>
  </w:style>
  <w:style w:type="character" w:customStyle="1" w:styleId="citation-193">
    <w:name w:val="citation-193"/>
    <w:basedOn w:val="DefaultParagraphFont"/>
    <w:rsid w:val="009C2DCF"/>
  </w:style>
  <w:style w:type="character" w:customStyle="1" w:styleId="citation-192">
    <w:name w:val="citation-192"/>
    <w:basedOn w:val="DefaultParagraphFont"/>
    <w:rsid w:val="009C2DCF"/>
  </w:style>
  <w:style w:type="character" w:customStyle="1" w:styleId="citation-191">
    <w:name w:val="citation-191"/>
    <w:basedOn w:val="DefaultParagraphFont"/>
    <w:rsid w:val="009C2DCF"/>
  </w:style>
  <w:style w:type="character" w:customStyle="1" w:styleId="citation-190">
    <w:name w:val="citation-190"/>
    <w:basedOn w:val="DefaultParagraphFont"/>
    <w:rsid w:val="009C2DCF"/>
  </w:style>
  <w:style w:type="character" w:customStyle="1" w:styleId="citation-189">
    <w:name w:val="citation-189"/>
    <w:basedOn w:val="DefaultParagraphFont"/>
    <w:rsid w:val="009C2DCF"/>
  </w:style>
  <w:style w:type="character" w:customStyle="1" w:styleId="citation-188">
    <w:name w:val="citation-188"/>
    <w:basedOn w:val="DefaultParagraphFont"/>
    <w:rsid w:val="009C2DCF"/>
  </w:style>
  <w:style w:type="character" w:customStyle="1" w:styleId="citation-187">
    <w:name w:val="citation-187"/>
    <w:basedOn w:val="DefaultParagraphFont"/>
    <w:rsid w:val="009C2DCF"/>
  </w:style>
  <w:style w:type="character" w:customStyle="1" w:styleId="citation-186">
    <w:name w:val="citation-186"/>
    <w:basedOn w:val="DefaultParagraphFont"/>
    <w:rsid w:val="009C2DCF"/>
  </w:style>
  <w:style w:type="character" w:customStyle="1" w:styleId="citation-185">
    <w:name w:val="citation-185"/>
    <w:basedOn w:val="DefaultParagraphFont"/>
    <w:rsid w:val="009C2DCF"/>
  </w:style>
  <w:style w:type="character" w:customStyle="1" w:styleId="citation-184">
    <w:name w:val="citation-184"/>
    <w:basedOn w:val="DefaultParagraphFont"/>
    <w:rsid w:val="009C2DCF"/>
  </w:style>
  <w:style w:type="character" w:customStyle="1" w:styleId="citation-183">
    <w:name w:val="citation-183"/>
    <w:basedOn w:val="DefaultParagraphFont"/>
    <w:rsid w:val="009C2DCF"/>
  </w:style>
  <w:style w:type="character" w:customStyle="1" w:styleId="citation-182">
    <w:name w:val="citation-182"/>
    <w:basedOn w:val="DefaultParagraphFont"/>
    <w:rsid w:val="009C2DCF"/>
  </w:style>
  <w:style w:type="character" w:customStyle="1" w:styleId="citation-181">
    <w:name w:val="citation-181"/>
    <w:basedOn w:val="DefaultParagraphFont"/>
    <w:rsid w:val="009C2DCF"/>
  </w:style>
  <w:style w:type="character" w:customStyle="1" w:styleId="citation-180">
    <w:name w:val="citation-180"/>
    <w:basedOn w:val="DefaultParagraphFont"/>
    <w:rsid w:val="009C2DCF"/>
  </w:style>
  <w:style w:type="character" w:customStyle="1" w:styleId="citation-179">
    <w:name w:val="citation-179"/>
    <w:basedOn w:val="DefaultParagraphFont"/>
    <w:rsid w:val="009C2DCF"/>
  </w:style>
  <w:style w:type="character" w:customStyle="1" w:styleId="citation-178">
    <w:name w:val="citation-178"/>
    <w:basedOn w:val="DefaultParagraphFont"/>
    <w:rsid w:val="009C2DCF"/>
  </w:style>
  <w:style w:type="character" w:customStyle="1" w:styleId="citation-177">
    <w:name w:val="citation-177"/>
    <w:basedOn w:val="DefaultParagraphFont"/>
    <w:rsid w:val="009C2DCF"/>
  </w:style>
  <w:style w:type="character" w:customStyle="1" w:styleId="citation-176">
    <w:name w:val="citation-176"/>
    <w:basedOn w:val="DefaultParagraphFont"/>
    <w:rsid w:val="009C2DCF"/>
  </w:style>
  <w:style w:type="character" w:customStyle="1" w:styleId="citation-175">
    <w:name w:val="citation-175"/>
    <w:basedOn w:val="DefaultParagraphFont"/>
    <w:rsid w:val="009C2DCF"/>
  </w:style>
  <w:style w:type="character" w:customStyle="1" w:styleId="citation-174">
    <w:name w:val="citation-174"/>
    <w:basedOn w:val="DefaultParagraphFont"/>
    <w:rsid w:val="009C2DCF"/>
  </w:style>
  <w:style w:type="paragraph" w:styleId="Header">
    <w:name w:val="header"/>
    <w:basedOn w:val="Normal"/>
    <w:link w:val="HeaderChar"/>
    <w:uiPriority w:val="99"/>
    <w:unhideWhenUsed/>
    <w:rsid w:val="000068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850"/>
  </w:style>
  <w:style w:type="paragraph" w:styleId="Footer">
    <w:name w:val="footer"/>
    <w:basedOn w:val="Normal"/>
    <w:link w:val="FooterChar"/>
    <w:uiPriority w:val="99"/>
    <w:unhideWhenUsed/>
    <w:rsid w:val="000068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554679">
      <w:bodyDiv w:val="1"/>
      <w:marLeft w:val="0"/>
      <w:marRight w:val="0"/>
      <w:marTop w:val="0"/>
      <w:marBottom w:val="0"/>
      <w:divBdr>
        <w:top w:val="none" w:sz="0" w:space="0" w:color="auto"/>
        <w:left w:val="none" w:sz="0" w:space="0" w:color="auto"/>
        <w:bottom w:val="none" w:sz="0" w:space="0" w:color="auto"/>
        <w:right w:val="none" w:sz="0" w:space="0" w:color="auto"/>
      </w:divBdr>
      <w:divsChild>
        <w:div w:id="762145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2026-05-21T02:53:00Z</dcterms:created>
  <dcterms:modified xsi:type="dcterms:W3CDTF">2026-10-23T03:22:00Z</dcterms:modified>
</cp:coreProperties>
</file>